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E1" w:rsidRDefault="00B731B3" w:rsidP="00B7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2E1">
        <w:rPr>
          <w:rFonts w:ascii="Times New Roman" w:hAnsi="Times New Roman" w:cs="Times New Roman"/>
          <w:sz w:val="28"/>
          <w:szCs w:val="28"/>
        </w:rPr>
        <w:t>План проведения внутренних проверок</w:t>
      </w:r>
      <w:r w:rsidR="004072E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74A52" w:rsidRPr="004072E1" w:rsidRDefault="004072E1" w:rsidP="00B7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31B3" w:rsidRPr="004072E1">
        <w:rPr>
          <w:rFonts w:ascii="Times New Roman" w:hAnsi="Times New Roman" w:cs="Times New Roman"/>
          <w:sz w:val="28"/>
          <w:szCs w:val="28"/>
        </w:rPr>
        <w:t>БУ СО ВО «КЦСОН Усть-Кубинского района»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B731B3" w:rsidRPr="004072E1" w:rsidTr="00B731B3">
        <w:tc>
          <w:tcPr>
            <w:tcW w:w="704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02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337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6A32" w:rsidRPr="004072E1" w:rsidTr="00B731B3">
        <w:tc>
          <w:tcPr>
            <w:tcW w:w="704" w:type="dxa"/>
          </w:tcPr>
          <w:p w:rsidR="00296A32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 Устьянского с</w:t>
            </w:r>
            <w:r w:rsidR="00FA5C52" w:rsidRPr="004072E1">
              <w:rPr>
                <w:rFonts w:ascii="Times New Roman" w:hAnsi="Times New Roman" w:cs="Times New Roman"/>
                <w:sz w:val="28"/>
                <w:szCs w:val="28"/>
              </w:rPr>
              <w:t>/п (д.Тавлаш)</w:t>
            </w:r>
          </w:p>
        </w:tc>
        <w:tc>
          <w:tcPr>
            <w:tcW w:w="2902" w:type="dxa"/>
          </w:tcPr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37" w:type="dxa"/>
          </w:tcPr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296A32" w:rsidRPr="004072E1" w:rsidTr="00B731B3">
        <w:tc>
          <w:tcPr>
            <w:tcW w:w="704" w:type="dxa"/>
          </w:tcPr>
          <w:p w:rsidR="00296A32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96A32" w:rsidRPr="004072E1" w:rsidRDefault="00296A32" w:rsidP="00296A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Стойкина Р.А.,</w:t>
            </w:r>
          </w:p>
          <w:p w:rsidR="00296A32" w:rsidRPr="004072E1" w:rsidRDefault="00296A32" w:rsidP="00296A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(с/п Устьянское)</w:t>
            </w:r>
          </w:p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296A32" w:rsidRPr="004072E1" w:rsidRDefault="00296A3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 Семичева Е.В</w:t>
            </w:r>
          </w:p>
        </w:tc>
      </w:tr>
      <w:tr w:rsidR="00296A32" w:rsidRPr="004072E1" w:rsidTr="00B731B3">
        <w:tc>
          <w:tcPr>
            <w:tcW w:w="704" w:type="dxa"/>
          </w:tcPr>
          <w:p w:rsidR="00296A32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96A32" w:rsidRPr="004072E1" w:rsidRDefault="00296A32" w:rsidP="00296A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="00FA5C52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52"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Устьянского с/п</w:t>
            </w:r>
            <w:r w:rsidR="00FA5C52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(с.Заднее)</w:t>
            </w:r>
          </w:p>
        </w:tc>
        <w:tc>
          <w:tcPr>
            <w:tcW w:w="2902" w:type="dxa"/>
          </w:tcPr>
          <w:p w:rsidR="00296A32" w:rsidRPr="004072E1" w:rsidRDefault="00FA5C5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296A32" w:rsidRPr="004072E1" w:rsidRDefault="00FA5C5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B731B3" w:rsidRPr="004072E1" w:rsidTr="00B731B3">
        <w:tc>
          <w:tcPr>
            <w:tcW w:w="704" w:type="dxa"/>
          </w:tcPr>
          <w:p w:rsidR="00B731B3" w:rsidRPr="004072E1" w:rsidRDefault="004072E1" w:rsidP="0040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731B3" w:rsidRPr="0040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осуществлению социального сопровождения семей, находящихся в социально опасном положении.</w:t>
            </w:r>
          </w:p>
        </w:tc>
        <w:tc>
          <w:tcPr>
            <w:tcW w:w="2902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296A32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работе с семьей и детьми</w:t>
            </w:r>
          </w:p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0134309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 Л.А.</w:t>
            </w:r>
          </w:p>
          <w:bookmarkEnd w:id="1"/>
          <w:p w:rsidR="00B731B3" w:rsidRPr="004072E1" w:rsidRDefault="00B731B3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52" w:rsidRPr="004072E1" w:rsidTr="00B731B3">
        <w:tc>
          <w:tcPr>
            <w:tcW w:w="704" w:type="dxa"/>
          </w:tcPr>
          <w:p w:rsidR="00FA5C52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A5C52" w:rsidRPr="004072E1" w:rsidRDefault="00FA5C5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 Устьянского с/п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(с.Никольское, Волосово)</w:t>
            </w:r>
          </w:p>
        </w:tc>
        <w:tc>
          <w:tcPr>
            <w:tcW w:w="2902" w:type="dxa"/>
          </w:tcPr>
          <w:p w:rsidR="00FA5C52" w:rsidRPr="004072E1" w:rsidRDefault="00FA5C5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FA5C52" w:rsidRPr="004072E1" w:rsidRDefault="00FA5C52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–Левина А.Н</w:t>
            </w:r>
          </w:p>
        </w:tc>
      </w:tr>
      <w:tr w:rsidR="00FA5C52" w:rsidRPr="004072E1" w:rsidTr="00B731B3">
        <w:tc>
          <w:tcPr>
            <w:tcW w:w="704" w:type="dxa"/>
          </w:tcPr>
          <w:p w:rsidR="00FA5C52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FA5C52" w:rsidRPr="004072E1" w:rsidRDefault="00FA5C52" w:rsidP="00A8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r w:rsidR="00A8459E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Богородскоет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  <w:r w:rsidR="00A8459E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(Васютино)</w:t>
            </w:r>
          </w:p>
        </w:tc>
        <w:tc>
          <w:tcPr>
            <w:tcW w:w="2902" w:type="dxa"/>
          </w:tcPr>
          <w:p w:rsidR="00FA5C52" w:rsidRPr="004072E1" w:rsidRDefault="00A8459E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FA5C52" w:rsidRPr="004072E1" w:rsidRDefault="00A8459E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A8459E" w:rsidRPr="004072E1" w:rsidTr="00B731B3">
        <w:tc>
          <w:tcPr>
            <w:tcW w:w="704" w:type="dxa"/>
          </w:tcPr>
          <w:p w:rsidR="00A8459E" w:rsidRPr="004072E1" w:rsidRDefault="004072E1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A8459E" w:rsidRPr="004072E1" w:rsidRDefault="00A8459E" w:rsidP="00A8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="006F0168"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Устьянское с/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 (п.Лесозавод)</w:t>
            </w:r>
          </w:p>
        </w:tc>
        <w:tc>
          <w:tcPr>
            <w:tcW w:w="2902" w:type="dxa"/>
          </w:tcPr>
          <w:p w:rsidR="00A8459E" w:rsidRPr="004072E1" w:rsidRDefault="00A8459E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A8459E" w:rsidRPr="004072E1" w:rsidRDefault="00A8459E" w:rsidP="00B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Кузнецова Е.А.,</w:t>
            </w:r>
          </w:p>
          <w:p w:rsidR="006F0168" w:rsidRPr="004072E1" w:rsidRDefault="006F0168" w:rsidP="006F0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(Богородское с/п),</w:t>
            </w:r>
          </w:p>
          <w:p w:rsidR="006F0168" w:rsidRPr="004072E1" w:rsidRDefault="006F0168" w:rsidP="006F0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Веселова Г.Б.,</w:t>
            </w:r>
          </w:p>
          <w:p w:rsidR="006F0168" w:rsidRPr="004072E1" w:rsidRDefault="006F0168" w:rsidP="006F0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(Высоковское с/п),</w:t>
            </w:r>
          </w:p>
          <w:p w:rsidR="006F0168" w:rsidRPr="004072E1" w:rsidRDefault="006F0168" w:rsidP="006F01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Коленкина М.А., специалист по социальной работе (Троицкого с/п)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 Семичева Е.В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Троицкое с/п (с.Бережное)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документации по подготовке к работе оздоровительного лагеря с дневным пребыванием.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 Л.А.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40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Высоковское с/п (д.Чирково)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Троицкое с/п ( с.Бережное)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Высоковское с/п ( В-Канское., д.Митенское, д.Чирково)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Богородское с/п ( д. Дешевиха)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Богородщске с/п (д.Дешевиха)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Высоковское с/п ( с.Новое, с.Старое, д.Погохово)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несовершеннолетних, посещающих группы дневного пребывания (в рамках выполнения Государственного задания)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 Л.А.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6F0168" w:rsidRPr="006F0168" w:rsidRDefault="006F0168" w:rsidP="006F016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Буйбина А.В.,</w:t>
            </w:r>
          </w:p>
          <w:p w:rsidR="006F0168" w:rsidRPr="006F0168" w:rsidRDefault="006F0168" w:rsidP="006F016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 по социальной работе (с/п Устьянское),</w:t>
            </w:r>
          </w:p>
          <w:p w:rsidR="006F0168" w:rsidRPr="006F0168" w:rsidRDefault="006F0168" w:rsidP="006F016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Костылева С.А.,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 по социальной работе (Богородское с/п)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 Семичева Е.В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Троицкое с/п (с.Бережное)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Устьянкое с/п (с.Устье)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Высоковское с/п (с.Новое, с.Старое, д.Порохово)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Высоковское с/п ( п.Высокое, Верхне Камское)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F0168" w:rsidRPr="004072E1" w:rsidRDefault="006F0168" w:rsidP="0040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Устьянское с/п ( с.Никольское, д Волосово)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6F0168" w:rsidRPr="004072E1" w:rsidRDefault="006F0168" w:rsidP="0040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Устьянское с/п (с.Заднее)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6F0168" w:rsidRPr="004072E1" w:rsidRDefault="006F0168" w:rsidP="0040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замещающих семей, находящихся на социальном сопровождении в отделении (в рамках выполнения Государственного задания)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 Л.А.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Троицкое с </w:t>
            </w:r>
            <w:r w:rsidR="004072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/п ( с.Бережное, д. Острецово)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Устьянкое с/п (д Королиха)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социального обслуживания на дому граждан пожилого возраста и инвалидов –Левина А.Н</w:t>
            </w:r>
          </w:p>
        </w:tc>
      </w:tr>
      <w:tr w:rsidR="006F0168" w:rsidRPr="004072E1" w:rsidTr="00B731B3">
        <w:tc>
          <w:tcPr>
            <w:tcW w:w="704" w:type="dxa"/>
          </w:tcPr>
          <w:p w:rsidR="006F0168" w:rsidRPr="004072E1" w:rsidRDefault="004072E1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6F0168" w:rsidRPr="006F0168" w:rsidRDefault="006F0168" w:rsidP="006F016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Смирнова Т.Н., Щедрова И.В., Филатова Е.Н, Омелина М.Н., Егарева В.Н.</w:t>
            </w:r>
          </w:p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специалисты по социальной работе</w:t>
            </w:r>
          </w:p>
        </w:tc>
        <w:tc>
          <w:tcPr>
            <w:tcW w:w="2902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6F0168" w:rsidRPr="004072E1" w:rsidRDefault="006F0168" w:rsidP="006F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–Семичева Е.В</w:t>
            </w:r>
          </w:p>
        </w:tc>
      </w:tr>
    </w:tbl>
    <w:p w:rsidR="00B731B3" w:rsidRDefault="00B731B3" w:rsidP="00B731B3">
      <w:pPr>
        <w:jc w:val="center"/>
      </w:pPr>
    </w:p>
    <w:sectPr w:rsidR="00B7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1"/>
    <w:rsid w:val="000F35A1"/>
    <w:rsid w:val="00296A32"/>
    <w:rsid w:val="004072E1"/>
    <w:rsid w:val="00691F91"/>
    <w:rsid w:val="006F0168"/>
    <w:rsid w:val="00874A52"/>
    <w:rsid w:val="00A8459E"/>
    <w:rsid w:val="00B731B3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A994"/>
  <w15:chartTrackingRefBased/>
  <w15:docId w15:val="{E8052356-14C9-4731-9331-A755300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96A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2022-03-18T05:24:00Z</dcterms:created>
  <dcterms:modified xsi:type="dcterms:W3CDTF">2022-03-18T06:35:00Z</dcterms:modified>
</cp:coreProperties>
</file>