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3" w:rsidRDefault="00072193" w:rsidP="00072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2E1">
        <w:rPr>
          <w:rFonts w:ascii="Times New Roman" w:hAnsi="Times New Roman" w:cs="Times New Roman"/>
          <w:sz w:val="28"/>
          <w:szCs w:val="28"/>
        </w:rPr>
        <w:t>План проведения внутренних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2193" w:rsidRPr="004072E1" w:rsidRDefault="00072193" w:rsidP="0007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072E1">
        <w:rPr>
          <w:rFonts w:ascii="Times New Roman" w:hAnsi="Times New Roman" w:cs="Times New Roman"/>
          <w:sz w:val="28"/>
          <w:szCs w:val="28"/>
        </w:rPr>
        <w:t>БУ СО ВО «КЦСОН</w:t>
      </w:r>
      <w:r>
        <w:rPr>
          <w:rFonts w:ascii="Times New Roman" w:hAnsi="Times New Roman" w:cs="Times New Roman"/>
          <w:sz w:val="28"/>
          <w:szCs w:val="28"/>
        </w:rPr>
        <w:t xml:space="preserve"> Усть-Кубинского района» на 2023</w:t>
      </w:r>
      <w:r w:rsidRPr="004072E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2902"/>
        <w:gridCol w:w="2337"/>
      </w:tblGrid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авлаш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Стойкина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Р.А.,</w:t>
            </w:r>
          </w:p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(с/</w:t>
            </w:r>
            <w:proofErr w:type="spellStart"/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 Семичева Е.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аднее)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осуществлению социального сопровождения семей, находящихся в социально опасном положении.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0134309"/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bookmarkEnd w:id="1"/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икольское, Волосово)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Богородскоет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Васютино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есозавод)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Кузнецова Е.А.,</w:t>
            </w:r>
          </w:p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Веселова Г.Б.,</w:t>
            </w:r>
          </w:p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72193" w:rsidRPr="004072E1" w:rsidRDefault="00072193" w:rsidP="00A556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Коленкина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М.А., специалист по социальной работе (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 – Семичева Е.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Троицкое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ережное)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документации по подготовке к работе оздоровительного лагеря с дневным пребыванием.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ирково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 Троицкое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ережное)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В-Канское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итенское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д.Чирково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д.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Дешевиха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Богородщске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ешевиха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овое, с.Старое,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д.Погохово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несовершеннолетних, посещающих группы дневного пребывания (в рамках выполнения Государственного задания)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072193" w:rsidRPr="006F0168" w:rsidRDefault="00072193" w:rsidP="00A556E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Буйбина</w:t>
            </w:r>
            <w:proofErr w:type="spell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А.В.,</w:t>
            </w:r>
          </w:p>
          <w:p w:rsidR="00072193" w:rsidRPr="006F0168" w:rsidRDefault="00072193" w:rsidP="00A556E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социальной работе (с/</w:t>
            </w:r>
            <w:proofErr w:type="spellStart"/>
            <w:proofErr w:type="gram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Устьянское</w:t>
            </w:r>
            <w:proofErr w:type="spell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),</w:t>
            </w:r>
          </w:p>
          <w:p w:rsidR="00072193" w:rsidRPr="006F0168" w:rsidRDefault="00072193" w:rsidP="00A556E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Костылева</w:t>
            </w:r>
            <w:proofErr w:type="spell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С.А.,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 по социальной работе (</w:t>
            </w:r>
            <w:proofErr w:type="spellStart"/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Богородское</w:t>
            </w:r>
            <w:proofErr w:type="spellEnd"/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с/</w:t>
            </w:r>
            <w:proofErr w:type="spellStart"/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 срочного социального обслуживания – Семичева Е.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услуг социальными работниками Троицкое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ережное)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стье)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овое, с.Старое,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д.Порохово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ысокое,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Камское)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икольское,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Волосово)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Устьянское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аднее)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замещающих семей, находящихся на социальном сопровождении в отделении (в рамках выполнения Государственного задания)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отделения по работе с семьей и детьми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Троицкое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 с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ережное, д.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Острецово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</w:t>
            </w:r>
            <w:r w:rsidRPr="00407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4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предоставления услуг социальными работниками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Устьянкое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Королиха</w:t>
            </w:r>
            <w:proofErr w:type="spell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социального обслуживания на дому граждан пожилого возраста и инвалидов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евина А.Н</w:t>
            </w:r>
          </w:p>
        </w:tc>
      </w:tr>
      <w:tr w:rsidR="00072193" w:rsidRPr="004072E1" w:rsidTr="00A556E8">
        <w:tc>
          <w:tcPr>
            <w:tcW w:w="704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072193" w:rsidRPr="006F0168" w:rsidRDefault="00072193" w:rsidP="00A556E8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Смирнова Т.Н., Щедрова И.В., Филатова Е.Н, </w:t>
            </w:r>
            <w:proofErr w:type="spell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Омелина</w:t>
            </w:r>
            <w:proofErr w:type="spell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М.Н., </w:t>
            </w:r>
            <w:proofErr w:type="spellStart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Егарева</w:t>
            </w:r>
            <w:proofErr w:type="spellEnd"/>
            <w:r w:rsidRPr="006F01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В.Н.</w:t>
            </w:r>
          </w:p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специалисты по социальной работе</w:t>
            </w:r>
          </w:p>
        </w:tc>
        <w:tc>
          <w:tcPr>
            <w:tcW w:w="2902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072193" w:rsidRPr="004072E1" w:rsidRDefault="00072193" w:rsidP="00A55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2E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срочного социального обслуживания </w:t>
            </w:r>
            <w:proofErr w:type="gramStart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072E1">
              <w:rPr>
                <w:rFonts w:ascii="Times New Roman" w:hAnsi="Times New Roman" w:cs="Times New Roman"/>
                <w:sz w:val="28"/>
                <w:szCs w:val="28"/>
              </w:rPr>
              <w:t>емичева Е.В</w:t>
            </w:r>
          </w:p>
        </w:tc>
      </w:tr>
    </w:tbl>
    <w:p w:rsidR="00707DED" w:rsidRDefault="00707DED"/>
    <w:sectPr w:rsidR="00707DED" w:rsidSect="007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2193"/>
    <w:rsid w:val="00072193"/>
    <w:rsid w:val="00707DED"/>
    <w:rsid w:val="00B3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219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2023-12-18T09:24:00Z</dcterms:created>
  <dcterms:modified xsi:type="dcterms:W3CDTF">2023-12-18T09:24:00Z</dcterms:modified>
</cp:coreProperties>
</file>