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6129"/>
        <w:gridCol w:w="3442"/>
      </w:tblGrid>
      <w:tr w:rsidR="00C35FCB" w:rsidRPr="007A7F74" w:rsidTr="00B2085F">
        <w:trPr>
          <w:trHeight w:val="1266"/>
        </w:trPr>
        <w:tc>
          <w:tcPr>
            <w:tcW w:w="10173" w:type="dxa"/>
            <w:shd w:val="clear" w:color="auto" w:fill="auto"/>
          </w:tcPr>
          <w:p w:rsidR="00C35FCB" w:rsidRPr="007A7F74" w:rsidRDefault="00C35FCB" w:rsidP="00B2085F">
            <w:pPr>
              <w:jc w:val="right"/>
              <w:rPr>
                <w:sz w:val="28"/>
                <w:szCs w:val="22"/>
                <w:lang w:eastAsia="en-US"/>
              </w:rPr>
            </w:pPr>
          </w:p>
        </w:tc>
        <w:tc>
          <w:tcPr>
            <w:tcW w:w="4613" w:type="dxa"/>
            <w:shd w:val="clear" w:color="auto" w:fill="auto"/>
            <w:hideMark/>
          </w:tcPr>
          <w:p w:rsidR="00C35FCB" w:rsidRPr="007A7F74" w:rsidRDefault="00C35FCB" w:rsidP="00B2085F">
            <w:pPr>
              <w:jc w:val="right"/>
              <w:rPr>
                <w:sz w:val="28"/>
                <w:szCs w:val="28"/>
              </w:rPr>
            </w:pPr>
            <w:r w:rsidRPr="007A7F74">
              <w:rPr>
                <w:sz w:val="28"/>
                <w:szCs w:val="28"/>
              </w:rPr>
              <w:t>Приложение 1</w:t>
            </w:r>
          </w:p>
          <w:p w:rsidR="00C35FCB" w:rsidRDefault="00C35FCB" w:rsidP="00B2085F">
            <w:pPr>
              <w:jc w:val="right"/>
              <w:rPr>
                <w:sz w:val="28"/>
                <w:szCs w:val="28"/>
              </w:rPr>
            </w:pPr>
            <w:r w:rsidRPr="007A7F74">
              <w:rPr>
                <w:sz w:val="28"/>
                <w:szCs w:val="28"/>
              </w:rPr>
              <w:t>К приказу от</w:t>
            </w:r>
            <w:r w:rsidR="00087EFB">
              <w:rPr>
                <w:sz w:val="28"/>
                <w:szCs w:val="28"/>
              </w:rPr>
              <w:t xml:space="preserve"> 26</w:t>
            </w:r>
            <w:r w:rsidRPr="007A7F74">
              <w:rPr>
                <w:sz w:val="28"/>
                <w:szCs w:val="28"/>
              </w:rPr>
              <w:t xml:space="preserve"> </w:t>
            </w:r>
            <w:r w:rsidR="00087EFB">
              <w:rPr>
                <w:sz w:val="28"/>
                <w:szCs w:val="28"/>
              </w:rPr>
              <w:t>.12.2023</w:t>
            </w:r>
            <w:r>
              <w:rPr>
                <w:sz w:val="28"/>
                <w:szCs w:val="28"/>
              </w:rPr>
              <w:t>г.</w:t>
            </w:r>
          </w:p>
          <w:p w:rsidR="00C35FCB" w:rsidRPr="007A7F74" w:rsidRDefault="00C35FCB" w:rsidP="00B2085F">
            <w:pPr>
              <w:jc w:val="right"/>
              <w:rPr>
                <w:sz w:val="28"/>
                <w:szCs w:val="22"/>
                <w:lang w:eastAsia="en-US"/>
              </w:rPr>
            </w:pPr>
            <w:r w:rsidRPr="007A7F74">
              <w:rPr>
                <w:sz w:val="28"/>
                <w:szCs w:val="28"/>
              </w:rPr>
              <w:t>№</w:t>
            </w:r>
            <w:r w:rsidR="00087EFB">
              <w:rPr>
                <w:sz w:val="28"/>
                <w:szCs w:val="28"/>
              </w:rPr>
              <w:t xml:space="preserve"> 268</w:t>
            </w:r>
            <w:r w:rsidRPr="007A7F74">
              <w:rPr>
                <w:sz w:val="28"/>
                <w:szCs w:val="28"/>
              </w:rPr>
              <w:t>-од</w:t>
            </w:r>
          </w:p>
        </w:tc>
      </w:tr>
    </w:tbl>
    <w:p w:rsidR="00C35FCB" w:rsidRPr="007A7F74" w:rsidRDefault="00C35FCB" w:rsidP="00C35FCB">
      <w:pPr>
        <w:jc w:val="center"/>
        <w:rPr>
          <w:b/>
          <w:sz w:val="28"/>
          <w:szCs w:val="22"/>
          <w:lang w:eastAsia="en-US"/>
        </w:rPr>
      </w:pPr>
      <w:r>
        <w:rPr>
          <w:b/>
          <w:sz w:val="28"/>
        </w:rPr>
        <w:t>ПЛАН ПРОТИВОДЕЙСТВИЯ КОРРУПЦИИ ГОСУДАРСТВЕННОГО УЧРЕЖДЕНИЯ ВОЛОГОДСКОЙ ОБЛАСТИ</w:t>
      </w:r>
    </w:p>
    <w:p w:rsidR="00C35FCB" w:rsidRDefault="00C35FCB" w:rsidP="00C35FCB">
      <w:pPr>
        <w:spacing w:before="100"/>
        <w:jc w:val="center"/>
        <w:rPr>
          <w:sz w:val="28"/>
        </w:rPr>
      </w:pPr>
      <w:r>
        <w:rPr>
          <w:sz w:val="28"/>
        </w:rPr>
        <w:t>БУ СО ВО «КЦСОН</w:t>
      </w:r>
      <w:r w:rsidR="003E70FD">
        <w:rPr>
          <w:sz w:val="28"/>
        </w:rPr>
        <w:t xml:space="preserve"> </w:t>
      </w:r>
      <w:proofErr w:type="spellStart"/>
      <w:r w:rsidR="003E70FD">
        <w:rPr>
          <w:sz w:val="28"/>
        </w:rPr>
        <w:t>Усть</w:t>
      </w:r>
      <w:proofErr w:type="spellEnd"/>
      <w:r w:rsidR="003E70FD">
        <w:rPr>
          <w:sz w:val="28"/>
        </w:rPr>
        <w:t>-Кубинского района» на 2024</w:t>
      </w:r>
      <w:r>
        <w:rPr>
          <w:sz w:val="28"/>
        </w:rPr>
        <w:t xml:space="preserve"> год</w:t>
      </w:r>
    </w:p>
    <w:p w:rsidR="00C35FCB" w:rsidRDefault="00C35FCB" w:rsidP="00C35FCB">
      <w:pPr>
        <w:jc w:val="center"/>
        <w:rPr>
          <w:sz w:val="30"/>
          <w:szCs w:val="30"/>
          <w:vertAlign w:val="superscript"/>
        </w:rPr>
      </w:pPr>
    </w:p>
    <w:tbl>
      <w:tblPr>
        <w:tblW w:w="1026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5117"/>
        <w:gridCol w:w="2042"/>
        <w:gridCol w:w="2414"/>
      </w:tblGrid>
      <w:tr w:rsidR="00C35FCB" w:rsidRPr="007A7F74" w:rsidTr="00B2085F">
        <w:trPr>
          <w:trHeight w:val="376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 xml:space="preserve">№ </w:t>
            </w:r>
            <w:proofErr w:type="gramStart"/>
            <w:r w:rsidRPr="007A7F74">
              <w:rPr>
                <w:b/>
              </w:rPr>
              <w:t>п</w:t>
            </w:r>
            <w:proofErr w:type="gramEnd"/>
            <w:r w:rsidRPr="007A7F74">
              <w:rPr>
                <w:b/>
              </w:rPr>
              <w:t>/п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Мероприятие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Срок выполнения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Ответственные исполнители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1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2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sz w:val="22"/>
                <w:szCs w:val="22"/>
                <w:lang w:eastAsia="en-US"/>
              </w:rPr>
            </w:pPr>
            <w:r>
              <w:t>4</w:t>
            </w:r>
          </w:p>
        </w:tc>
      </w:tr>
      <w:tr w:rsidR="00C35FCB" w:rsidRPr="007A7F74" w:rsidTr="00B2085F">
        <w:trPr>
          <w:trHeight w:val="71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1.</w:t>
            </w:r>
          </w:p>
        </w:tc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 xml:space="preserve">Создание и внедрение организационно-правовых основ противодействия коррупции в деятельность БУ СО ВО «КЦСОН </w:t>
            </w:r>
            <w:proofErr w:type="spellStart"/>
            <w:r w:rsidRPr="007A7F74">
              <w:rPr>
                <w:b/>
              </w:rPr>
              <w:t>Усть</w:t>
            </w:r>
            <w:proofErr w:type="spellEnd"/>
            <w:r w:rsidRPr="007A7F74">
              <w:rPr>
                <w:b/>
              </w:rPr>
              <w:t>-Кубинского района (далее – учреждение)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Доработка локальных правовых актов, регулирующих вопросы предупреждения и противодействия коррупции в Учреждении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CB" w:rsidRDefault="00C35FCB" w:rsidP="00B2085F">
            <w:pPr>
              <w:jc w:val="center"/>
            </w:pPr>
            <w:r>
              <w:t>До 1 марта</w:t>
            </w:r>
          </w:p>
          <w:p w:rsidR="00C35FCB" w:rsidRDefault="003E70FD" w:rsidP="00B2085F">
            <w:pPr>
              <w:jc w:val="center"/>
              <w:rPr>
                <w:lang w:eastAsia="en-US"/>
              </w:rPr>
            </w:pPr>
            <w:r>
              <w:t>2024</w:t>
            </w:r>
            <w:r w:rsidR="00C35FCB">
              <w:t xml:space="preserve">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35FCB" w:rsidRDefault="00C35FCB" w:rsidP="00B2085F">
            <w:pPr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Введение антикоррупционных положений в трудовые договоры и должностные инструкции вновь трудоустроенных работников Учреждения 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по мере необходимости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Специалист по кадрам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Осуществление взаимодействия с правоохранительными органами по фактам проявления коррупции </w:t>
            </w:r>
            <w:r w:rsidRPr="007A7F74">
              <w:rPr>
                <w:vertAlign w:val="superscript"/>
              </w:rPr>
              <w:t>3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Представление руководителем Учреждения сведений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При назначении на должность, ежегодно до 30 апреля текущего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Директор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Проведение оценки коррупционных рисков в целях выявления видов деятельности Учреждения и должностей, наиболее подверженным таким рискам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BB1679" w:rsidP="00B2085F">
            <w:pPr>
              <w:jc w:val="center"/>
              <w:rPr>
                <w:lang w:eastAsia="en-US"/>
              </w:rPr>
            </w:pPr>
            <w:r>
              <w:t>До 1</w:t>
            </w:r>
            <w:r w:rsidR="003E70FD">
              <w:t xml:space="preserve"> февраля 2024</w:t>
            </w:r>
            <w:r w:rsidR="00C35FCB">
              <w:t xml:space="preserve"> г</w:t>
            </w:r>
            <w:r w:rsidR="00C35FCB" w:rsidRPr="007A7F74">
              <w:rPr>
                <w:lang w:val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1.6.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Разработка предложений по минимизации или устранению коррупционных рисков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BB1679" w:rsidP="00B2085F">
            <w:pPr>
              <w:jc w:val="center"/>
              <w:rPr>
                <w:lang w:eastAsia="en-US"/>
              </w:rPr>
            </w:pPr>
            <w:r>
              <w:t>До 20</w:t>
            </w:r>
            <w:r w:rsidR="003E70FD">
              <w:t xml:space="preserve"> февраля 2024</w:t>
            </w:r>
            <w:r w:rsidR="00C35FCB">
              <w:t xml:space="preserve"> г</w:t>
            </w:r>
            <w:r w:rsidR="00C35FCB" w:rsidRPr="007A7F74">
              <w:rPr>
                <w:lang w:val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1.7.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Подготовка карты коррупционных рисков Учреждения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BB1679" w:rsidP="00B2085F">
            <w:pPr>
              <w:jc w:val="center"/>
              <w:rPr>
                <w:lang w:eastAsia="en-US"/>
              </w:rPr>
            </w:pPr>
            <w:r>
              <w:t>До 20</w:t>
            </w:r>
            <w:r w:rsidR="003E70FD">
              <w:t xml:space="preserve"> февраля 2024</w:t>
            </w:r>
            <w:r w:rsidR="00C35FCB">
              <w:t xml:space="preserve"> г</w:t>
            </w:r>
            <w:r w:rsidR="00C35FCB" w:rsidRPr="007A7F74">
              <w:rPr>
                <w:lang w:val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1.8.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Мониторинг действующего законодательства Российской Федерации в сфере противодействия коррупции на предмет его изменения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1.9.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Анализ и оценка эффективности принимаемых в Учреждении мер по противодействию </w:t>
            </w:r>
            <w:r>
              <w:lastRenderedPageBreak/>
              <w:t>коррупции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1 раз в полугодие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</w:t>
            </w:r>
            <w:r>
              <w:lastRenderedPageBreak/>
              <w:t>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1.10.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Разработка предложений, подлежащих учету при подготовке плана противодействия коррупции в Учреждении на очередной календарный год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 раз в полугодие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1.11.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Проведение оценки результатов работы, подготовка и распространение отчетных материалов о проведенной работе и достигнутых результатах в сфере противодействия коррупции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</w:pPr>
            <w:r>
              <w:t xml:space="preserve">Ежегодно к </w:t>
            </w:r>
          </w:p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20 декабря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468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2.</w:t>
            </w:r>
          </w:p>
        </w:tc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Мероприятия, направленные на антикоррупционное обучение и информирование работников учреждения</w:t>
            </w:r>
          </w:p>
        </w:tc>
      </w:tr>
      <w:tr w:rsidR="00C35FCB" w:rsidRPr="007A7F74" w:rsidTr="00B2085F">
        <w:trPr>
          <w:trHeight w:val="1493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Ознакомление работников с нормативными документами, регламентирующими вопросы противодействия коррупции в Учреждении, с одновременным разъяснением положений указанных документов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В течение месяца со дня принятия акта в сфере противодействия коррупции / при приеме на работу</w:t>
            </w:r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Специалист по кадрам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proofErr w:type="gramStart"/>
            <w:r>
              <w:t>Проведение обучающих мероприятий по вопросам профилактики и противодействия коррупции: семинаров, совещаний, бесед (в частности информирование работников об уголовной ответственности за получение и дачу взятки, ознакомление работников Учреждения с памятками по противодействию коррупции, разъяснение требований о предотвращении или об урегулировании конфликта интересов, обязанности об уведомлении работодателя об обращениях в целях склонения к совершению коррупционных правонарушений)</w:t>
            </w:r>
            <w:r w:rsidRPr="008A1141">
              <w:t xml:space="preserve"> Участие лиц, впервые поступивших на работу</w:t>
            </w:r>
            <w:proofErr w:type="gramEnd"/>
            <w:r w:rsidRPr="008A1141">
              <w:t>, в мероприятиях по профессиональному развитию в области противодействия коррупции.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Ежеквартально / при приеме на работу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Разработка методических рекомендаций и иных информационных материалов для работников по вопросам профилактики коррупции в Учреждении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3E70FD" w:rsidP="00B2085F">
            <w:pPr>
              <w:jc w:val="center"/>
              <w:rPr>
                <w:lang w:eastAsia="en-US"/>
              </w:rPr>
            </w:pPr>
            <w:r>
              <w:t>До 3 апреля 2024</w:t>
            </w:r>
            <w:r w:rsidR="00C35FCB">
              <w:t>г</w:t>
            </w:r>
            <w:r w:rsidR="00C35FCB" w:rsidRPr="007A7F74">
              <w:rPr>
                <w:lang w:val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Распространение среди работников учреждения методических рекомендаций и иных информационных материалов по вопросам профилактики коррупции в Учреждении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по мере обновления информационных материалов / при приеме на работу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Ответственный по предупреждению и противодействию коррупции, специалист по кадрам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 w:rsidRPr="00BA35CA">
              <w:t xml:space="preserve">Участие лиц, ответственных за работу по профилактике коррупционных правонарушений в Учреждении в обучающих мероприятиях по вопросам профилактики и противодействия коррупции, в мероприятиях по профессиональному развитию в области </w:t>
            </w:r>
            <w:r w:rsidRPr="00BA35CA">
              <w:lastRenderedPageBreak/>
              <w:t xml:space="preserve">противодействия коррупции, в том числе их </w:t>
            </w:r>
            <w:proofErr w:type="gramStart"/>
            <w:r w:rsidRPr="00BA35CA">
              <w:t>обучение</w:t>
            </w:r>
            <w:proofErr w:type="gramEnd"/>
            <w:r w:rsidRPr="00BA35CA"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2.6.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Информирование работников Учреждения о выявленных фактах коррупции среди сотрудников учреждения и мерах, принятых в целях исключения  проявлений коррупции в перспективе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по мере выявления фактов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2.7.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Организация индивидуального консультирования работников по вопросам применения (соблюдения) антикоррупционных стандартов и процедур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FCB" w:rsidRDefault="00C35FCB" w:rsidP="00B2085F">
            <w:pPr>
              <w:jc w:val="center"/>
            </w:pPr>
            <w:r>
              <w:t>2.8.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FCB" w:rsidRDefault="00C35FCB" w:rsidP="00B2085F">
            <w:r w:rsidRPr="00311727">
              <w:t xml:space="preserve">Участие работников, в должностные обязанности которых входит участие в проведении закупок товаров, работ, услуг для обеспечения государственных (муниципальных)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311727">
              <w:t>обучение</w:t>
            </w:r>
            <w:proofErr w:type="gramEnd"/>
            <w:r w:rsidRPr="00311727">
              <w:t xml:space="preserve"> по дополнительным профессиональным программам в области противодействия коррупции.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FCB" w:rsidRDefault="00C35FCB" w:rsidP="00B2085F">
            <w:pPr>
              <w:jc w:val="center"/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5FCB" w:rsidRPr="005D1153" w:rsidRDefault="00C35FCB" w:rsidP="00B2085F">
            <w:pPr>
              <w:jc w:val="center"/>
            </w:pPr>
            <w:r w:rsidRPr="005D1153">
              <w:t>Специалист по закупкам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3.</w:t>
            </w:r>
          </w:p>
        </w:tc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Мероприятия по взаимодействию с гражданами в целях предупреждения коррупции</w:t>
            </w:r>
          </w:p>
        </w:tc>
      </w:tr>
      <w:tr w:rsidR="00C35FCB" w:rsidRPr="007A7F74" w:rsidTr="00B2085F">
        <w:trPr>
          <w:trHeight w:val="4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Обеспечение функционирования в Учреждении телефона «горячей линии» по вопросам противодействия коррупции 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4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Ведение и наполнение  раздела «Противодействие коррупции» на официальном сайте Учреждения в сети «Интернет» (Размещение в данном разделе актуальной информации о реализации мер по противодействию коррупции в учреждении, о принятых правовых актах по вопросам противодействия коррупции) </w:t>
            </w:r>
            <w:r w:rsidRPr="007A7F74">
              <w:rPr>
                <w:vertAlign w:val="superscript"/>
              </w:rPr>
              <w:t>8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Ответственный по предупреждению и противодействию коррупции, программист</w:t>
            </w:r>
          </w:p>
        </w:tc>
      </w:tr>
      <w:tr w:rsidR="00C35FCB" w:rsidRPr="007A7F74" w:rsidTr="00B2085F">
        <w:trPr>
          <w:trHeight w:val="4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Размещение информации по вопросам противодействия коррупции в официальных сообществах Учреждения в социальных сетях (в частности «</w:t>
            </w:r>
            <w:proofErr w:type="spellStart"/>
            <w:r>
              <w:t>ВКонтакте</w:t>
            </w:r>
            <w:proofErr w:type="spellEnd"/>
            <w:r>
              <w:t>»)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при наличии такого сообщества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Ответственный по предупреждению и противодействию коррупции, программист</w:t>
            </w:r>
          </w:p>
        </w:tc>
      </w:tr>
      <w:tr w:rsidR="00C35FCB" w:rsidRPr="007A7F74" w:rsidTr="00B2085F">
        <w:trPr>
          <w:trHeight w:val="4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Размещение и наполнение информационного стенда по вопросам противодействия коррупции на базе Учреждения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3E70FD" w:rsidP="00B2085F">
            <w:pPr>
              <w:jc w:val="center"/>
              <w:rPr>
                <w:lang w:eastAsia="en-US"/>
              </w:rPr>
            </w:pPr>
            <w:r>
              <w:t>До 17</w:t>
            </w:r>
            <w:bookmarkStart w:id="0" w:name="_GoBack"/>
            <w:bookmarkEnd w:id="0"/>
            <w:r>
              <w:t xml:space="preserve"> февраля 2024</w:t>
            </w:r>
            <w:r w:rsidR="00C35FCB">
              <w:t xml:space="preserve"> г</w:t>
            </w:r>
            <w:r w:rsidR="00C35FCB" w:rsidRPr="007A7F74">
              <w:rPr>
                <w:lang w:val="en-US"/>
              </w:rPr>
              <w:t>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401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3.5.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Информирование граждан о возможности обращений по фактам коррупции в Учреждении по телефону «горячей линии»  (размещение информации на официальном сайте Учреждения, в сообществах Учреждения в социальных сетях, на бегущей строке и иных устройствах (при наличии), на </w:t>
            </w:r>
            <w:r>
              <w:lastRenderedPageBreak/>
              <w:t>информационных стендах и т.д.)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lastRenderedPageBreak/>
              <w:t>3.6.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Распространение  информационных материалов Учреждения среди граждан, в том числе их  размещение на информационных стендах Учреждения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по мере обновления информации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3.7.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Информирование граждан о перечне и содержании услуг, оказываемых на бесплатной и платной основе (размещение информации на информационных стендах и на официальном сайте Учреждения в сети «Интернет»)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 по мере обновления информации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Ответственный по предупреждению и противодействию коррупции, программист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3.8.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 мере поступления обращений граждан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4.</w:t>
            </w:r>
          </w:p>
        </w:tc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Мероприятия по контролю финансово-хозяйственной деятельности в целях профилактики коррупции</w:t>
            </w:r>
          </w:p>
        </w:tc>
      </w:tr>
      <w:tr w:rsidR="00C35FCB" w:rsidRPr="007A7F74" w:rsidTr="00B2085F">
        <w:trPr>
          <w:trHeight w:val="85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4.1.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Организация </w:t>
            </w:r>
            <w:proofErr w:type="gramStart"/>
            <w:r>
              <w:t>контроля за</w:t>
            </w:r>
            <w:proofErr w:type="gramEnd"/>
            <w:r>
              <w:t xml:space="preserve"> выполнением заключенных контрактов по закупке товаров, работ услуг для обеспечения нужд Учреждения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</w:pPr>
            <w:r>
              <w:t>Директор</w:t>
            </w:r>
          </w:p>
          <w:p w:rsidR="00C35FCB" w:rsidRDefault="00C35FCB" w:rsidP="00B2085F">
            <w:pPr>
              <w:jc w:val="center"/>
            </w:pPr>
            <w:r>
              <w:t xml:space="preserve"> Заместитель директора, </w:t>
            </w:r>
          </w:p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Экономист, Ответственный по предупреждению и противодействию коррупции</w:t>
            </w:r>
          </w:p>
        </w:tc>
      </w:tr>
      <w:tr w:rsidR="00C35FCB" w:rsidRPr="007A7F74" w:rsidTr="00B2085F">
        <w:trPr>
          <w:trHeight w:val="1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4.2.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целевым использованием бюджетных средств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</w:p>
        </w:tc>
      </w:tr>
      <w:tr w:rsidR="00C35FCB" w:rsidRPr="007A7F74" w:rsidTr="00B2085F">
        <w:trPr>
          <w:trHeight w:val="197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5.</w:t>
            </w:r>
          </w:p>
        </w:tc>
        <w:tc>
          <w:tcPr>
            <w:tcW w:w="9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Pr="007A7F74" w:rsidRDefault="00C35FCB" w:rsidP="00B2085F">
            <w:pPr>
              <w:jc w:val="center"/>
              <w:rPr>
                <w:b/>
                <w:lang w:eastAsia="en-US"/>
              </w:rPr>
            </w:pPr>
            <w:r w:rsidRPr="007A7F74">
              <w:rPr>
                <w:b/>
              </w:rPr>
              <w:t>Иные меры по профилактике коррупции и повышению эффективности противодействия коррупции</w:t>
            </w:r>
          </w:p>
        </w:tc>
      </w:tr>
      <w:tr w:rsidR="00C35FCB" w:rsidRPr="007A7F74" w:rsidTr="00B2085F">
        <w:trPr>
          <w:trHeight w:val="732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5.1.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Проведение проверки качества предоставляемых услуг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1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5.2.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proofErr w:type="gramStart"/>
            <w:r>
              <w:t>Контроль за</w:t>
            </w:r>
            <w:proofErr w:type="gramEnd"/>
            <w:r>
              <w:t xml:space="preserve"> исполнением порядка предоставления платных услуг Учреждения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1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5.3.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Регулярное обновление информации о перечне и содержании платных и бесплатных услуг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Постоянно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  <w:tr w:rsidR="00C35FCB" w:rsidRPr="007A7F74" w:rsidTr="00B2085F">
        <w:trPr>
          <w:trHeight w:val="1145"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5.4.</w:t>
            </w:r>
          </w:p>
        </w:tc>
        <w:tc>
          <w:tcPr>
            <w:tcW w:w="5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rPr>
                <w:lang w:eastAsia="en-US"/>
              </w:rPr>
            </w:pPr>
            <w:r>
              <w:t>Подготовка отчета о проводимой работе в сфере противодействия коррупции</w:t>
            </w:r>
          </w:p>
        </w:tc>
        <w:tc>
          <w:tcPr>
            <w:tcW w:w="2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</w:pPr>
            <w:r>
              <w:t xml:space="preserve">Ежегодно, до </w:t>
            </w:r>
          </w:p>
          <w:p w:rsidR="00C35FCB" w:rsidRDefault="00C35FCB" w:rsidP="00B2085F">
            <w:pPr>
              <w:jc w:val="center"/>
              <w:rPr>
                <w:lang w:eastAsia="en-US"/>
              </w:rPr>
            </w:pPr>
            <w:r>
              <w:t>20 декабря текущего года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35FCB" w:rsidRDefault="00C35FCB" w:rsidP="00B2085F">
            <w:pPr>
              <w:jc w:val="center"/>
              <w:rPr>
                <w:lang w:eastAsia="en-US"/>
              </w:rPr>
            </w:pPr>
            <w:proofErr w:type="gramStart"/>
            <w:r>
              <w:t>Ответственный</w:t>
            </w:r>
            <w:proofErr w:type="gramEnd"/>
            <w:r>
              <w:t xml:space="preserve"> по предупреждению и противодействию коррупции</w:t>
            </w:r>
          </w:p>
        </w:tc>
      </w:tr>
    </w:tbl>
    <w:p w:rsidR="002B282B" w:rsidRDefault="002B282B"/>
    <w:sectPr w:rsidR="002B28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5BC"/>
    <w:rsid w:val="00087EFB"/>
    <w:rsid w:val="0014472D"/>
    <w:rsid w:val="002B282B"/>
    <w:rsid w:val="003E70FD"/>
    <w:rsid w:val="009F05BC"/>
    <w:rsid w:val="00A65E7F"/>
    <w:rsid w:val="00BB1679"/>
    <w:rsid w:val="00C35FCB"/>
    <w:rsid w:val="00E7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5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1344</Words>
  <Characters>7665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9</cp:revision>
  <cp:lastPrinted>2023-12-26T10:42:00Z</cp:lastPrinted>
  <dcterms:created xsi:type="dcterms:W3CDTF">2021-12-23T10:44:00Z</dcterms:created>
  <dcterms:modified xsi:type="dcterms:W3CDTF">2023-12-26T10:43:00Z</dcterms:modified>
</cp:coreProperties>
</file>